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413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777351A3" w14:textId="04DDA178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416644" w:rsidRPr="00416644">
        <w:rPr>
          <w:rFonts w:ascii="Open Sans" w:hAnsi="Open Sans" w:cs="Open Sans"/>
          <w:b/>
          <w:bCs/>
        </w:rPr>
        <w:t>0</w:t>
      </w:r>
      <w:r w:rsidR="004E0448">
        <w:rPr>
          <w:rFonts w:ascii="Open Sans" w:hAnsi="Open Sans" w:cs="Open Sans"/>
          <w:b/>
          <w:bCs/>
        </w:rPr>
        <w:t>91</w:t>
      </w:r>
      <w:r w:rsidR="00416644" w:rsidRPr="00416644">
        <w:rPr>
          <w:rFonts w:ascii="Open Sans" w:hAnsi="Open Sans" w:cs="Open Sans"/>
          <w:b/>
          <w:bCs/>
        </w:rPr>
        <w:t>-BR1-2019</w:t>
      </w:r>
      <w:r w:rsidRPr="00823966">
        <w:rPr>
          <w:rFonts w:ascii="Open Sans" w:hAnsi="Open Sans" w:cs="Open Sans"/>
          <w:b/>
          <w:bCs/>
        </w:rPr>
        <w:t>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4370071E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 xml:space="preserve">nr </w:t>
      </w:r>
      <w:r w:rsidR="00E00FEE" w:rsidRPr="00E00FEE">
        <w:rPr>
          <w:rFonts w:ascii="Open Sans" w:hAnsi="Open Sans" w:cs="Open Sans"/>
        </w:rPr>
        <w:t>0</w:t>
      </w:r>
      <w:r w:rsidR="004E0448">
        <w:rPr>
          <w:rFonts w:ascii="Open Sans" w:hAnsi="Open Sans" w:cs="Open Sans"/>
        </w:rPr>
        <w:t>91</w:t>
      </w:r>
      <w:bookmarkStart w:id="0" w:name="_GoBack"/>
      <w:bookmarkEnd w:id="0"/>
      <w:r w:rsidR="0099710B" w:rsidRPr="00E00FEE">
        <w:rPr>
          <w:rFonts w:ascii="Open Sans" w:hAnsi="Open Sans" w:cs="Open Sans"/>
        </w:rPr>
        <w:t>-BR1-2019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C994" w14:textId="77777777" w:rsidR="00A575C1" w:rsidRDefault="00A575C1" w:rsidP="00582053">
      <w:r>
        <w:separator/>
      </w:r>
    </w:p>
  </w:endnote>
  <w:endnote w:type="continuationSeparator" w:id="0">
    <w:p w14:paraId="62A2C958" w14:textId="77777777" w:rsidR="00A575C1" w:rsidRDefault="00A575C1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BCFD" w14:textId="77777777" w:rsidR="00A575C1" w:rsidRDefault="00A575C1" w:rsidP="00582053">
      <w:r>
        <w:separator/>
      </w:r>
    </w:p>
  </w:footnote>
  <w:footnote w:type="continuationSeparator" w:id="0">
    <w:p w14:paraId="1856B682" w14:textId="77777777" w:rsidR="00A575C1" w:rsidRDefault="00A575C1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2E4E87"/>
    <w:rsid w:val="002E5239"/>
    <w:rsid w:val="00305FA1"/>
    <w:rsid w:val="003B2DA1"/>
    <w:rsid w:val="003E331C"/>
    <w:rsid w:val="00416644"/>
    <w:rsid w:val="00454A78"/>
    <w:rsid w:val="00475686"/>
    <w:rsid w:val="004C2C78"/>
    <w:rsid w:val="004E0448"/>
    <w:rsid w:val="005068DC"/>
    <w:rsid w:val="005550A7"/>
    <w:rsid w:val="00561A29"/>
    <w:rsid w:val="00582053"/>
    <w:rsid w:val="005B3EEA"/>
    <w:rsid w:val="00645D34"/>
    <w:rsid w:val="0067136C"/>
    <w:rsid w:val="00711FC2"/>
    <w:rsid w:val="00714D68"/>
    <w:rsid w:val="007271E6"/>
    <w:rsid w:val="00793FB3"/>
    <w:rsid w:val="00794ADB"/>
    <w:rsid w:val="007E29B4"/>
    <w:rsid w:val="00823966"/>
    <w:rsid w:val="008C2CD6"/>
    <w:rsid w:val="008D69AE"/>
    <w:rsid w:val="008E5619"/>
    <w:rsid w:val="00936016"/>
    <w:rsid w:val="00943E20"/>
    <w:rsid w:val="0095535A"/>
    <w:rsid w:val="00991862"/>
    <w:rsid w:val="0099710B"/>
    <w:rsid w:val="00A03C23"/>
    <w:rsid w:val="00A519BC"/>
    <w:rsid w:val="00A575C1"/>
    <w:rsid w:val="00A600A8"/>
    <w:rsid w:val="00AD5D52"/>
    <w:rsid w:val="00AD5DA6"/>
    <w:rsid w:val="00AF68E8"/>
    <w:rsid w:val="00B35B1E"/>
    <w:rsid w:val="00B40DC7"/>
    <w:rsid w:val="00C01CE7"/>
    <w:rsid w:val="00C474BF"/>
    <w:rsid w:val="00C91DC5"/>
    <w:rsid w:val="00C9536C"/>
    <w:rsid w:val="00CC6197"/>
    <w:rsid w:val="00CF01A5"/>
    <w:rsid w:val="00D41D62"/>
    <w:rsid w:val="00D5087C"/>
    <w:rsid w:val="00D55236"/>
    <w:rsid w:val="00DF387E"/>
    <w:rsid w:val="00E00FEE"/>
    <w:rsid w:val="00E256A1"/>
    <w:rsid w:val="00E45A97"/>
    <w:rsid w:val="00EC3C06"/>
    <w:rsid w:val="00EF5C01"/>
    <w:rsid w:val="00F02B5E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p_przybysz</dc:creator>
  <cp:lastModifiedBy>Magdalena Szabelska-Witkowska</cp:lastModifiedBy>
  <cp:revision>2</cp:revision>
  <cp:lastPrinted>2018-10-31T17:11:00Z</cp:lastPrinted>
  <dcterms:created xsi:type="dcterms:W3CDTF">2019-06-25T09:54:00Z</dcterms:created>
  <dcterms:modified xsi:type="dcterms:W3CDTF">2019-06-25T09:54:00Z</dcterms:modified>
</cp:coreProperties>
</file>